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C5780">
      <w:pPr>
        <w:spacing w:before="140" w:line="252" w:lineRule="auto"/>
        <w:ind w:right="848"/>
        <w:jc w:val="center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b/>
          <w:bCs/>
          <w:spacing w:val="12"/>
          <w:sz w:val="43"/>
          <w:szCs w:val="43"/>
        </w:rPr>
        <w:t>喀什地区地直教育系统2025年主题党日</w:t>
      </w:r>
      <w:r>
        <w:rPr>
          <w:rFonts w:ascii="SimSun" w:hAnsi="SimSun" w:eastAsia="SimSun" w:cs="SimSun"/>
          <w:spacing w:val="10"/>
          <w:sz w:val="43"/>
          <w:szCs w:val="43"/>
        </w:rPr>
        <w:t xml:space="preserve"> </w:t>
      </w:r>
      <w:r>
        <w:rPr>
          <w:rFonts w:ascii="SimSun" w:hAnsi="SimSun" w:eastAsia="SimSun" w:cs="SimSun"/>
          <w:b/>
          <w:bCs/>
          <w:sz w:val="43"/>
          <w:szCs w:val="43"/>
        </w:rPr>
        <w:t>活动计划</w:t>
      </w:r>
    </w:p>
    <w:p w14:paraId="04136D8C">
      <w:pPr>
        <w:spacing w:line="271" w:lineRule="auto"/>
        <w:rPr>
          <w:rFonts w:ascii="Arial"/>
          <w:sz w:val="21"/>
        </w:rPr>
      </w:pPr>
    </w:p>
    <w:p w14:paraId="30481E60">
      <w:pPr>
        <w:spacing w:line="271" w:lineRule="auto"/>
        <w:rPr>
          <w:rFonts w:ascii="Arial"/>
          <w:sz w:val="21"/>
        </w:rPr>
      </w:pPr>
    </w:p>
    <w:p w14:paraId="0D19D9E3">
      <w:pPr>
        <w:pStyle w:val="2"/>
        <w:spacing w:before="98" w:line="357" w:lineRule="auto"/>
        <w:ind w:right="180" w:firstLine="499"/>
      </w:pPr>
      <w:r>
        <w:rPr>
          <w:spacing w:val="11"/>
        </w:rPr>
        <w:t>为深入学习贯彻习近平新时代中国特色社会主义思想，贯彻</w:t>
      </w:r>
      <w:r>
        <w:rPr>
          <w:spacing w:val="4"/>
        </w:rPr>
        <w:t xml:space="preserve">  </w:t>
      </w:r>
      <w:r>
        <w:rPr>
          <w:spacing w:val="14"/>
        </w:rPr>
        <w:t>落实党的二十大、二十届二中、三中全会及全国“两会”精神，</w:t>
      </w:r>
      <w:r>
        <w:rPr>
          <w:spacing w:val="16"/>
        </w:rPr>
        <w:t xml:space="preserve"> </w:t>
      </w:r>
      <w:r>
        <w:rPr>
          <w:spacing w:val="10"/>
        </w:rPr>
        <w:t>进一步加强党员思想政治教育，增强党组织凝聚力、战斗力，引</w:t>
      </w:r>
      <w:r>
        <w:rPr>
          <w:spacing w:val="6"/>
        </w:rPr>
        <w:t xml:space="preserve"> </w:t>
      </w:r>
      <w:r>
        <w:rPr>
          <w:spacing w:val="21"/>
        </w:rPr>
        <w:t>导党员充分发挥先锋模范作用，为推动教育高质量发展贡献力</w:t>
      </w:r>
      <w:r>
        <w:rPr>
          <w:spacing w:val="5"/>
        </w:rPr>
        <w:t xml:space="preserve">  </w:t>
      </w:r>
      <w:r>
        <w:rPr>
          <w:spacing w:val="13"/>
        </w:rPr>
        <w:t>量，结合地直教育系统实际，制定“主题党日”活动计划如下：</w:t>
      </w:r>
    </w:p>
    <w:p w14:paraId="4300F5E2">
      <w:pPr>
        <w:spacing w:before="47" w:line="222" w:lineRule="auto"/>
        <w:ind w:left="50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6"/>
          <w:sz w:val="30"/>
          <w:szCs w:val="30"/>
        </w:rPr>
        <w:t>一、总体要求</w:t>
      </w:r>
    </w:p>
    <w:p w14:paraId="6A46613D">
      <w:pPr>
        <w:pStyle w:val="2"/>
        <w:spacing w:before="184" w:line="358" w:lineRule="auto"/>
        <w:ind w:right="249" w:firstLine="499"/>
        <w:jc w:val="both"/>
      </w:pPr>
      <w:r>
        <w:rPr>
          <w:spacing w:val="11"/>
        </w:rPr>
        <w:t>坚持党员干部带头，以上率下、抓在日常、严在经常，每月</w:t>
      </w:r>
      <w:r>
        <w:rPr>
          <w:spacing w:val="5"/>
        </w:rPr>
        <w:t xml:space="preserve">  </w:t>
      </w:r>
      <w:r>
        <w:rPr>
          <w:spacing w:val="26"/>
        </w:rPr>
        <w:t>固定一天(原则上每月10日或20日，每次活动不少于半天，如</w:t>
      </w:r>
      <w:r>
        <w:rPr>
          <w:spacing w:val="13"/>
        </w:rPr>
        <w:t xml:space="preserve"> </w:t>
      </w:r>
      <w:r>
        <w:rPr>
          <w:spacing w:val="22"/>
        </w:rPr>
        <w:t>遇节假日或特殊情况，可适当调整),以党支部为基本单位组织</w:t>
      </w:r>
      <w:r>
        <w:rPr>
          <w:spacing w:val="15"/>
        </w:rPr>
        <w:t xml:space="preserve"> </w:t>
      </w:r>
      <w:r>
        <w:rPr>
          <w:spacing w:val="12"/>
        </w:rPr>
        <w:t>开展“主题党日”活动，教育引导全体党员</w:t>
      </w:r>
      <w:r>
        <w:rPr>
          <w:spacing w:val="11"/>
        </w:rPr>
        <w:t>牢记职责使命，充分</w:t>
      </w:r>
      <w:r>
        <w:t xml:space="preserve"> </w:t>
      </w:r>
      <w:r>
        <w:rPr>
          <w:spacing w:val="12"/>
        </w:rPr>
        <w:t>发挥先锋模范作用，走在前、做表率，实现组织生活常态化规范</w:t>
      </w:r>
      <w:r>
        <w:rPr>
          <w:spacing w:val="3"/>
        </w:rPr>
        <w:t xml:space="preserve"> </w:t>
      </w:r>
      <w:r>
        <w:rPr>
          <w:spacing w:val="-3"/>
        </w:rPr>
        <w:t>化。</w:t>
      </w:r>
    </w:p>
    <w:p w14:paraId="59834BA4">
      <w:pPr>
        <w:spacing w:before="21" w:line="222" w:lineRule="auto"/>
        <w:ind w:left="50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9"/>
          <w:sz w:val="30"/>
          <w:szCs w:val="30"/>
        </w:rPr>
        <w:t>二、活动安排</w:t>
      </w:r>
    </w:p>
    <w:p w14:paraId="44F4984F">
      <w:pPr>
        <w:pStyle w:val="2"/>
        <w:spacing w:before="152" w:line="357" w:lineRule="auto"/>
        <w:ind w:firstLine="839"/>
      </w:pPr>
      <w:r>
        <w:rPr>
          <w:rFonts w:ascii="KaiTi" w:hAnsi="KaiTi" w:eastAsia="KaiTi" w:cs="KaiTi"/>
          <w:spacing w:val="7"/>
        </w:rPr>
        <w:t>(</w:t>
      </w:r>
      <w:r>
        <w:rPr>
          <w:rFonts w:ascii="KaiTi" w:hAnsi="KaiTi" w:eastAsia="KaiTi" w:cs="KaiTi"/>
          <w:spacing w:val="-62"/>
        </w:rPr>
        <w:t xml:space="preserve"> </w:t>
      </w:r>
      <w:r>
        <w:rPr>
          <w:rFonts w:ascii="KaiTi" w:hAnsi="KaiTi" w:eastAsia="KaiTi" w:cs="KaiTi"/>
          <w:spacing w:val="7"/>
        </w:rPr>
        <w:t>一</w:t>
      </w:r>
      <w:r>
        <w:rPr>
          <w:rFonts w:ascii="KaiTi" w:hAnsi="KaiTi" w:eastAsia="KaiTi" w:cs="KaiTi"/>
          <w:spacing w:val="-78"/>
        </w:rPr>
        <w:t xml:space="preserve"> </w:t>
      </w:r>
      <w:r>
        <w:rPr>
          <w:rFonts w:ascii="KaiTi" w:hAnsi="KaiTi" w:eastAsia="KaiTi" w:cs="KaiTi"/>
          <w:spacing w:val="7"/>
        </w:rPr>
        <w:t>)参加人员</w:t>
      </w:r>
      <w:r>
        <w:rPr>
          <w:spacing w:val="7"/>
        </w:rPr>
        <w:t>。“主题党日”活动要覆盖所有支部和党员，</w:t>
      </w:r>
      <w:r>
        <w:t xml:space="preserve"> </w:t>
      </w:r>
      <w:r>
        <w:rPr>
          <w:spacing w:val="14"/>
        </w:rPr>
        <w:t>党员领导干部要以普通党员身份，带头参加“主题党日”活动。</w:t>
      </w:r>
      <w:r>
        <w:rPr>
          <w:spacing w:val="8"/>
        </w:rPr>
        <w:t xml:space="preserve">  </w:t>
      </w:r>
      <w:r>
        <w:rPr>
          <w:spacing w:val="13"/>
        </w:rPr>
        <w:t>党支部可根据活动主题和内容，视情况吸收入党积</w:t>
      </w:r>
      <w:r>
        <w:rPr>
          <w:spacing w:val="12"/>
        </w:rPr>
        <w:t>极分子、党员</w:t>
      </w:r>
      <w:r>
        <w:t xml:space="preserve">  </w:t>
      </w:r>
      <w:r>
        <w:rPr>
          <w:spacing w:val="14"/>
        </w:rPr>
        <w:t>发展对象、团员青年和群众代表参加。体弱、患病或在外不能参</w:t>
      </w:r>
      <w:r>
        <w:t xml:space="preserve">  </w:t>
      </w:r>
      <w:r>
        <w:rPr>
          <w:spacing w:val="14"/>
        </w:rPr>
        <w:t>加的党员，本人要向党组织请假，党组织要采取结对帮学、送学</w:t>
      </w:r>
      <w:r>
        <w:rPr>
          <w:spacing w:val="1"/>
        </w:rPr>
        <w:t xml:space="preserve">  </w:t>
      </w:r>
      <w:r>
        <w:rPr>
          <w:spacing w:val="10"/>
        </w:rPr>
        <w:t>上门等方式通报情况。</w:t>
      </w:r>
    </w:p>
    <w:p w14:paraId="5D63F560">
      <w:pPr>
        <w:spacing w:line="357" w:lineRule="auto"/>
        <w:sectPr>
          <w:footerReference r:id="rId5" w:type="default"/>
          <w:pgSz w:w="11900" w:h="16820"/>
          <w:pgMar w:top="1429" w:right="1519" w:bottom="1038" w:left="1390" w:header="0" w:footer="843" w:gutter="0"/>
          <w:cols w:space="720" w:num="1"/>
        </w:sectPr>
      </w:pPr>
    </w:p>
    <w:p w14:paraId="79B6CADB">
      <w:pPr>
        <w:spacing w:line="267" w:lineRule="auto"/>
        <w:rPr>
          <w:rFonts w:ascii="Arial"/>
          <w:sz w:val="21"/>
        </w:rPr>
      </w:pPr>
    </w:p>
    <w:p w14:paraId="1255DFCA">
      <w:pPr>
        <w:spacing w:line="268" w:lineRule="auto"/>
        <w:rPr>
          <w:rFonts w:ascii="Arial"/>
          <w:sz w:val="21"/>
        </w:rPr>
      </w:pPr>
    </w:p>
    <w:p w14:paraId="0A1E60C2">
      <w:pPr>
        <w:spacing w:line="268" w:lineRule="auto"/>
        <w:rPr>
          <w:rFonts w:ascii="Arial"/>
          <w:sz w:val="21"/>
        </w:rPr>
      </w:pPr>
    </w:p>
    <w:p w14:paraId="6CDCB1C1">
      <w:pPr>
        <w:pStyle w:val="2"/>
        <w:spacing w:before="98" w:line="355" w:lineRule="auto"/>
        <w:ind w:right="150" w:firstLine="664"/>
        <w:jc w:val="both"/>
      </w:pPr>
      <w:r>
        <w:rPr>
          <w:rFonts w:ascii="KaiTi" w:hAnsi="KaiTi" w:eastAsia="KaiTi" w:cs="KaiTi"/>
          <w:b/>
          <w:bCs/>
          <w:spacing w:val="14"/>
        </w:rPr>
        <w:t>(二)主要形式</w:t>
      </w:r>
      <w:r>
        <w:rPr>
          <w:b/>
          <w:bCs/>
          <w:spacing w:val="14"/>
        </w:rPr>
        <w:t>。</w:t>
      </w:r>
      <w:r>
        <w:rPr>
          <w:spacing w:val="14"/>
        </w:rPr>
        <w:t>“主题党日”活动要紧扣党员日常学习教</w:t>
      </w:r>
      <w:r>
        <w:rPr>
          <w:spacing w:val="15"/>
        </w:rPr>
        <w:t xml:space="preserve"> </w:t>
      </w:r>
      <w:r>
        <w:rPr>
          <w:spacing w:val="9"/>
        </w:rPr>
        <w:t>育，贴近党员思想工作生活实际，在灵活组织党员集中学习、民</w:t>
      </w:r>
      <w:r>
        <w:rPr>
          <w:spacing w:val="6"/>
        </w:rPr>
        <w:t xml:space="preserve"> </w:t>
      </w:r>
      <w:r>
        <w:rPr>
          <w:spacing w:val="9"/>
        </w:rPr>
        <w:t>主议事、志愿服务等基础上，探索多元化、多场景、多维度教育</w:t>
      </w:r>
      <w:r>
        <w:rPr>
          <w:spacing w:val="2"/>
        </w:rPr>
        <w:t xml:space="preserve"> </w:t>
      </w:r>
      <w:r>
        <w:rPr>
          <w:spacing w:val="11"/>
        </w:rPr>
        <w:t>方式，确保务实管用、有形有效。</w:t>
      </w:r>
    </w:p>
    <w:p w14:paraId="69FC839A">
      <w:pPr>
        <w:pStyle w:val="2"/>
        <w:spacing w:before="7" w:line="341" w:lineRule="auto"/>
        <w:ind w:firstLine="664"/>
      </w:pPr>
      <w:r>
        <w:rPr>
          <w:rFonts w:ascii="SimSun" w:hAnsi="SimSun" w:eastAsia="SimSun" w:cs="SimSun"/>
          <w:b/>
          <w:bCs/>
          <w:spacing w:val="8"/>
        </w:rPr>
        <w:t>1.</w:t>
      </w:r>
      <w:r>
        <w:rPr>
          <w:rFonts w:ascii="KaiTi" w:hAnsi="KaiTi" w:eastAsia="KaiTi" w:cs="KaiTi"/>
          <w:b/>
          <w:bCs/>
          <w:spacing w:val="8"/>
        </w:rPr>
        <w:t>落实“首学”制度</w:t>
      </w:r>
      <w:r>
        <w:rPr>
          <w:b/>
          <w:bCs/>
          <w:spacing w:val="8"/>
        </w:rPr>
        <w:t>。</w:t>
      </w:r>
      <w:r>
        <w:rPr>
          <w:spacing w:val="8"/>
        </w:rPr>
        <w:t>每次“主题党日”都应先组织学习，</w:t>
      </w:r>
      <w:r>
        <w:rPr>
          <w:spacing w:val="4"/>
        </w:rPr>
        <w:t xml:space="preserve"> </w:t>
      </w:r>
      <w:r>
        <w:rPr>
          <w:spacing w:val="11"/>
        </w:rPr>
        <w:t>以习近平新时代中国特色社会主义思想、习近平总</w:t>
      </w:r>
      <w:r>
        <w:rPr>
          <w:spacing w:val="10"/>
        </w:rPr>
        <w:t>书记系列重要</w:t>
      </w:r>
      <w:r>
        <w:t xml:space="preserve"> </w:t>
      </w:r>
      <w:r>
        <w:rPr>
          <w:spacing w:val="-2"/>
        </w:rPr>
        <w:t>讲话重要指示批示精神、《中国共产党章程》《中国共产党纪律处</w:t>
      </w:r>
      <w:r>
        <w:rPr>
          <w:spacing w:val="3"/>
        </w:rPr>
        <w:t xml:space="preserve">  </w:t>
      </w:r>
      <w:r>
        <w:rPr>
          <w:spacing w:val="4"/>
        </w:rPr>
        <w:t>分条例》、中央八项规定及其实施细则等为重点，</w:t>
      </w:r>
      <w:r>
        <w:rPr>
          <w:spacing w:val="3"/>
        </w:rPr>
        <w:t>采取集体领学、</w:t>
      </w:r>
      <w:r>
        <w:t xml:space="preserve"> </w:t>
      </w:r>
      <w:r>
        <w:rPr>
          <w:spacing w:val="10"/>
        </w:rPr>
        <w:t>即时研讨等方式，读原著、学原文、悟原理，做到学深悟透、入</w:t>
      </w:r>
      <w:r>
        <w:rPr>
          <w:spacing w:val="17"/>
        </w:rPr>
        <w:t xml:space="preserve"> </w:t>
      </w:r>
      <w:r>
        <w:rPr>
          <w:spacing w:val="7"/>
        </w:rPr>
        <w:t>脑入心。</w:t>
      </w:r>
    </w:p>
    <w:p w14:paraId="0BAFA402">
      <w:pPr>
        <w:pStyle w:val="2"/>
        <w:spacing w:before="163" w:line="330" w:lineRule="auto"/>
        <w:ind w:right="33" w:firstLine="664"/>
      </w:pPr>
      <w:r>
        <w:rPr>
          <w:rFonts w:ascii="SimSun" w:hAnsi="SimSun" w:eastAsia="SimSun" w:cs="SimSun"/>
          <w:b/>
          <w:bCs/>
          <w:spacing w:val="10"/>
        </w:rPr>
        <w:t>2.</w:t>
      </w:r>
      <w:r>
        <w:rPr>
          <w:rFonts w:ascii="KaiTi" w:hAnsi="KaiTi" w:eastAsia="KaiTi" w:cs="KaiTi"/>
          <w:b/>
          <w:bCs/>
          <w:spacing w:val="10"/>
        </w:rPr>
        <w:t>开展思想教育</w:t>
      </w:r>
      <w:r>
        <w:rPr>
          <w:b/>
          <w:bCs/>
          <w:spacing w:val="10"/>
        </w:rPr>
        <w:t>。</w:t>
      </w:r>
      <w:r>
        <w:rPr>
          <w:spacing w:val="10"/>
        </w:rPr>
        <w:t>坚持把“主题党日”活动与党员教育结合</w:t>
      </w:r>
      <w:r>
        <w:rPr>
          <w:spacing w:val="12"/>
        </w:rPr>
        <w:t xml:space="preserve"> </w:t>
      </w:r>
      <w:r>
        <w:rPr>
          <w:spacing w:val="11"/>
        </w:rPr>
        <w:t>起来，组织开展党员党性分析，开展经常性</w:t>
      </w:r>
      <w:r>
        <w:rPr>
          <w:spacing w:val="10"/>
        </w:rPr>
        <w:t>党内谈心谈话，交流</w:t>
      </w:r>
      <w:r>
        <w:t xml:space="preserve"> </w:t>
      </w:r>
      <w:r>
        <w:rPr>
          <w:spacing w:val="11"/>
        </w:rPr>
        <w:t>思想、交换意见，切实把“主题党日”打造成党员教育管理的有</w:t>
      </w:r>
      <w:r>
        <w:rPr>
          <w:spacing w:val="1"/>
        </w:rPr>
        <w:t xml:space="preserve"> </w:t>
      </w:r>
      <w:r>
        <w:rPr>
          <w:spacing w:val="7"/>
        </w:rPr>
        <w:t>效抓手。</w:t>
      </w:r>
    </w:p>
    <w:p w14:paraId="36531865">
      <w:pPr>
        <w:pStyle w:val="2"/>
        <w:spacing w:before="195" w:line="338" w:lineRule="auto"/>
        <w:ind w:right="85" w:firstLine="664"/>
      </w:pPr>
      <w:r>
        <w:rPr>
          <w:rFonts w:ascii="KaiTi" w:hAnsi="KaiTi" w:eastAsia="KaiTi" w:cs="KaiTi"/>
          <w:b/>
          <w:bCs/>
          <w:spacing w:val="6"/>
        </w:rPr>
        <w:t>3.过好组织生活</w:t>
      </w:r>
      <w:r>
        <w:rPr>
          <w:b/>
          <w:bCs/>
          <w:spacing w:val="6"/>
        </w:rPr>
        <w:t>。</w:t>
      </w:r>
      <w:r>
        <w:rPr>
          <w:spacing w:val="-82"/>
        </w:rPr>
        <w:t xml:space="preserve"> </w:t>
      </w:r>
      <w:r>
        <w:rPr>
          <w:spacing w:val="6"/>
        </w:rPr>
        <w:t>坚持将“三会一课”、谈心谈话、组织生</w:t>
      </w:r>
      <w:r>
        <w:t xml:space="preserve"> </w:t>
      </w:r>
      <w:r>
        <w:rPr>
          <w:spacing w:val="11"/>
        </w:rPr>
        <w:t>活会、民主评议党员等党内基本组织生活制度与</w:t>
      </w:r>
      <w:r>
        <w:rPr>
          <w:spacing w:val="10"/>
        </w:rPr>
        <w:t>“主题党日”活</w:t>
      </w:r>
      <w:r>
        <w:t xml:space="preserve"> </w:t>
      </w:r>
      <w:r>
        <w:rPr>
          <w:spacing w:val="16"/>
        </w:rPr>
        <w:t>动深度融合，每月1次的支部委员会原则上在“主题党日”活动</w:t>
      </w:r>
      <w:r>
        <w:rPr>
          <w:spacing w:val="10"/>
        </w:rPr>
        <w:t xml:space="preserve"> </w:t>
      </w:r>
      <w:r>
        <w:rPr>
          <w:spacing w:val="17"/>
        </w:rPr>
        <w:t>当天召开，每季度1次的支部党员大会和党课原则上安排</w:t>
      </w:r>
      <w:r>
        <w:rPr>
          <w:spacing w:val="16"/>
        </w:rPr>
        <w:t>在当季</w:t>
      </w:r>
      <w:r>
        <w:t xml:space="preserve"> </w:t>
      </w:r>
      <w:r>
        <w:rPr>
          <w:spacing w:val="11"/>
        </w:rPr>
        <w:t>支部“主题党日”活动中进行，组织生活会会和民主评议党员原</w:t>
      </w:r>
      <w:r>
        <w:rPr>
          <w:spacing w:val="3"/>
        </w:rPr>
        <w:t xml:space="preserve"> </w:t>
      </w:r>
      <w:r>
        <w:rPr>
          <w:spacing w:val="11"/>
        </w:rPr>
        <w:t>则上在计划召开会议当月的“主题党日”活动中</w:t>
      </w:r>
      <w:r>
        <w:rPr>
          <w:spacing w:val="10"/>
        </w:rPr>
        <w:t>进行。同时，在</w:t>
      </w:r>
      <w:r>
        <w:t xml:space="preserve"> </w:t>
      </w:r>
      <w:r>
        <w:rPr>
          <w:spacing w:val="14"/>
        </w:rPr>
        <w:t>每月“主题党日”活动当天，组织党员缴纳党费。</w:t>
      </w:r>
    </w:p>
    <w:p w14:paraId="3C7BF535">
      <w:pPr>
        <w:pStyle w:val="2"/>
        <w:spacing w:before="101" w:line="341" w:lineRule="auto"/>
        <w:ind w:right="159" w:firstLine="618" w:firstLineChars="200"/>
        <w:rPr>
          <w:sz w:val="31"/>
          <w:szCs w:val="31"/>
        </w:rPr>
      </w:pPr>
      <w:bookmarkStart w:id="0" w:name="_GoBack"/>
      <w:r>
        <w:rPr>
          <w:rFonts w:ascii="SimSun" w:hAnsi="SimSun" w:eastAsia="SimSun" w:cs="SimSun"/>
          <w:b/>
          <w:bCs/>
          <w:spacing w:val="-1"/>
          <w:sz w:val="31"/>
          <w:szCs w:val="31"/>
        </w:rPr>
        <w:t>4.强化党性锻炼。</w:t>
      </w:r>
      <w:bookmarkEnd w:id="0"/>
      <w:r>
        <w:rPr>
          <w:spacing w:val="11"/>
        </w:rPr>
        <w:t>组织党员到党性教育基地、廉政警示教</w:t>
      </w:r>
      <w:r>
        <w:rPr>
          <w:rFonts w:hint="eastAsia"/>
          <w:spacing w:val="11"/>
          <w:lang w:eastAsia="zh-CN"/>
        </w:rPr>
        <w:t>育</w:t>
      </w:r>
      <w:r>
        <w:rPr>
          <w:spacing w:val="-1"/>
          <w:sz w:val="31"/>
          <w:szCs w:val="31"/>
        </w:rPr>
        <w:t>基地、保密教育基地等开展现场教育，通过重温入党誓词、邀请</w:t>
      </w:r>
      <w:r>
        <w:rPr>
          <w:spacing w:val="6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典型宣讲、现场实地观摩等方式，增强教育的</w:t>
      </w:r>
      <w:r>
        <w:rPr>
          <w:spacing w:val="3"/>
          <w:sz w:val="31"/>
          <w:szCs w:val="31"/>
        </w:rPr>
        <w:t>针对性和实效性。</w:t>
      </w:r>
    </w:p>
    <w:p w14:paraId="73AEA1B2">
      <w:pPr>
        <w:pStyle w:val="2"/>
        <w:spacing w:before="2" w:line="308" w:lineRule="auto"/>
        <w:ind w:right="244" w:firstLine="634"/>
        <w:rPr>
          <w:sz w:val="31"/>
          <w:szCs w:val="31"/>
        </w:rPr>
      </w:pPr>
      <w:r>
        <w:rPr>
          <w:rFonts w:ascii="SimSun" w:hAnsi="SimSun" w:eastAsia="SimSun" w:cs="SimSun"/>
          <w:b/>
          <w:bCs/>
          <w:spacing w:val="-1"/>
          <w:sz w:val="31"/>
          <w:szCs w:val="31"/>
        </w:rPr>
        <w:t>5.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开展民主议事</w:t>
      </w:r>
      <w:r>
        <w:rPr>
          <w:b/>
          <w:bCs/>
          <w:spacing w:val="-1"/>
          <w:sz w:val="31"/>
          <w:szCs w:val="31"/>
        </w:rPr>
        <w:t>。</w:t>
      </w:r>
      <w:r>
        <w:rPr>
          <w:spacing w:val="-1"/>
          <w:sz w:val="31"/>
          <w:szCs w:val="31"/>
        </w:rPr>
        <w:t>组织党员对涉及党支部的重大</w:t>
      </w:r>
      <w:r>
        <w:rPr>
          <w:spacing w:val="-2"/>
          <w:sz w:val="31"/>
          <w:szCs w:val="31"/>
        </w:rPr>
        <w:t>事项、重大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决策、重点工作进行民主讨论，坚持民主集</w:t>
      </w:r>
      <w:r>
        <w:rPr>
          <w:sz w:val="31"/>
          <w:szCs w:val="31"/>
        </w:rPr>
        <w:t xml:space="preserve">中制原则，按照程序 </w:t>
      </w:r>
      <w:r>
        <w:rPr>
          <w:spacing w:val="1"/>
          <w:sz w:val="31"/>
          <w:szCs w:val="31"/>
        </w:rPr>
        <w:t>进行决策，并及时公开决策过程和结果。</w:t>
      </w:r>
    </w:p>
    <w:p w14:paraId="1716E512">
      <w:pPr>
        <w:pStyle w:val="2"/>
        <w:spacing w:before="183" w:line="320" w:lineRule="auto"/>
        <w:ind w:right="99" w:firstLine="634"/>
        <w:rPr>
          <w:sz w:val="31"/>
          <w:szCs w:val="31"/>
        </w:rPr>
      </w:pPr>
      <w:r>
        <w:rPr>
          <w:rFonts w:ascii="SimSun" w:hAnsi="SimSun" w:eastAsia="SimSun" w:cs="SimSun"/>
          <w:b/>
          <w:bCs/>
          <w:sz w:val="31"/>
          <w:szCs w:val="31"/>
        </w:rPr>
        <w:t>6.</w:t>
      </w:r>
      <w:r>
        <w:rPr>
          <w:rFonts w:ascii="KaiTi" w:hAnsi="KaiTi" w:eastAsia="KaiTi" w:cs="KaiTi"/>
          <w:b/>
          <w:bCs/>
          <w:sz w:val="31"/>
          <w:szCs w:val="31"/>
        </w:rPr>
        <w:t>开展志愿服务</w:t>
      </w:r>
      <w:r>
        <w:rPr>
          <w:b/>
          <w:bCs/>
          <w:sz w:val="31"/>
          <w:szCs w:val="31"/>
        </w:rPr>
        <w:t>。</w:t>
      </w:r>
      <w:r>
        <w:rPr>
          <w:sz w:val="31"/>
          <w:szCs w:val="31"/>
        </w:rPr>
        <w:t>组织党员利用“主题党日”活动联系帮扶</w:t>
      </w:r>
      <w:r>
        <w:rPr>
          <w:spacing w:val="8"/>
          <w:sz w:val="31"/>
          <w:szCs w:val="31"/>
        </w:rPr>
        <w:t xml:space="preserve"> </w:t>
      </w:r>
      <w:r>
        <w:rPr>
          <w:sz w:val="31"/>
          <w:szCs w:val="31"/>
        </w:rPr>
        <w:t>困难群众、师生，立足岗位创先争优。同时，积极推行党员佩戴</w:t>
      </w:r>
      <w:r>
        <w:rPr>
          <w:spacing w:val="6"/>
          <w:sz w:val="31"/>
          <w:szCs w:val="31"/>
        </w:rPr>
        <w:t xml:space="preserve">  </w:t>
      </w:r>
      <w:r>
        <w:rPr>
          <w:spacing w:val="-5"/>
          <w:sz w:val="31"/>
          <w:szCs w:val="31"/>
        </w:rPr>
        <w:t>党员徽章、设立“党员示范岗”以及党员设岗定责、承诺践诺</w:t>
      </w:r>
      <w:r>
        <w:rPr>
          <w:spacing w:val="-6"/>
          <w:sz w:val="31"/>
          <w:szCs w:val="31"/>
        </w:rPr>
        <w:t>等，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推动党员亮身份、树标杆、见行动。</w:t>
      </w:r>
    </w:p>
    <w:p w14:paraId="27331FF3">
      <w:pPr>
        <w:spacing w:before="229" w:line="222" w:lineRule="auto"/>
        <w:ind w:left="63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6"/>
          <w:sz w:val="31"/>
          <w:szCs w:val="31"/>
        </w:rPr>
        <w:t>三、相关要求</w:t>
      </w:r>
    </w:p>
    <w:p w14:paraId="2816FBD3">
      <w:pPr>
        <w:pStyle w:val="2"/>
        <w:spacing w:before="204" w:line="316" w:lineRule="auto"/>
        <w:ind w:right="204" w:firstLine="634"/>
        <w:rPr>
          <w:sz w:val="31"/>
          <w:szCs w:val="31"/>
        </w:rPr>
      </w:pPr>
      <w:r>
        <w:rPr>
          <w:rFonts w:ascii="SimSun" w:hAnsi="SimSun" w:eastAsia="SimSun" w:cs="SimSun"/>
          <w:b/>
          <w:bCs/>
          <w:sz w:val="31"/>
          <w:szCs w:val="31"/>
        </w:rPr>
        <w:t>1.</w:t>
      </w:r>
      <w:r>
        <w:rPr>
          <w:rFonts w:ascii="KaiTi" w:hAnsi="KaiTi" w:eastAsia="KaiTi" w:cs="KaiTi"/>
          <w:b/>
          <w:bCs/>
          <w:sz w:val="31"/>
          <w:szCs w:val="31"/>
        </w:rPr>
        <w:t>强化组织领导</w:t>
      </w:r>
      <w:r>
        <w:rPr>
          <w:b/>
          <w:bCs/>
          <w:sz w:val="31"/>
          <w:szCs w:val="31"/>
        </w:rPr>
        <w:t>。</w:t>
      </w:r>
      <w:r>
        <w:rPr>
          <w:sz w:val="31"/>
          <w:szCs w:val="31"/>
        </w:rPr>
        <w:t>落实支部“主题党日”活动制度是</w:t>
      </w:r>
      <w:r>
        <w:rPr>
          <w:spacing w:val="-1"/>
          <w:sz w:val="31"/>
          <w:szCs w:val="31"/>
        </w:rPr>
        <w:t>规范党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 xml:space="preserve">内组织生活的重要内容，地直各院校党委(总支)、地委教育工 </w:t>
      </w:r>
      <w:r>
        <w:rPr>
          <w:spacing w:val="2"/>
          <w:sz w:val="31"/>
          <w:szCs w:val="31"/>
        </w:rPr>
        <w:t>委、地区教育局机关党总支要高度重视，切实加强组</w:t>
      </w:r>
      <w:r>
        <w:rPr>
          <w:spacing w:val="1"/>
          <w:sz w:val="31"/>
          <w:szCs w:val="31"/>
        </w:rPr>
        <w:t>织领导，认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真落实主体责任，切实从人员、经费等方面加大对基层党支部的</w:t>
      </w:r>
      <w:r>
        <w:rPr>
          <w:spacing w:val="3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保障力度，确保支部“主题党日”活动有人抓、有人管。</w:t>
      </w:r>
    </w:p>
    <w:p w14:paraId="1E29F74C">
      <w:pPr>
        <w:pStyle w:val="2"/>
        <w:spacing w:before="246" w:line="315" w:lineRule="auto"/>
        <w:ind w:right="146" w:firstLine="629"/>
        <w:rPr>
          <w:sz w:val="31"/>
          <w:szCs w:val="31"/>
        </w:rPr>
      </w:pPr>
      <w:r>
        <w:rPr>
          <w:rFonts w:ascii="SimSun" w:hAnsi="SimSun" w:eastAsia="SimSun" w:cs="SimSun"/>
          <w:spacing w:val="4"/>
          <w:sz w:val="31"/>
          <w:szCs w:val="31"/>
        </w:rPr>
        <w:t>2.</w:t>
      </w:r>
      <w:r>
        <w:rPr>
          <w:rFonts w:ascii="KaiTi" w:hAnsi="KaiTi" w:eastAsia="KaiTi" w:cs="KaiTi"/>
          <w:spacing w:val="4"/>
          <w:sz w:val="31"/>
          <w:szCs w:val="31"/>
        </w:rPr>
        <w:t>压实工作责任</w:t>
      </w:r>
      <w:r>
        <w:rPr>
          <w:spacing w:val="4"/>
          <w:sz w:val="31"/>
          <w:szCs w:val="31"/>
        </w:rPr>
        <w:t>。各基层党支部书记要切实履行好“第</w:t>
      </w:r>
      <w:r>
        <w:rPr>
          <w:spacing w:val="3"/>
          <w:sz w:val="31"/>
          <w:szCs w:val="31"/>
        </w:rPr>
        <w:t>一责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任人”职责，充分发挥好支委班子作用，按照“一月一主题”要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求，认真谋划组织好“主题党日”活动，坚决避免走过场、搞形</w:t>
      </w:r>
      <w:r>
        <w:rPr>
          <w:spacing w:val="11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式，切实让党员在活动中有收获、有提高。同时，认真规整档案</w:t>
      </w:r>
      <w:r>
        <w:rPr>
          <w:spacing w:val="9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资料，及时总结经验做法，每次“主题党日”活动结束后，第</w:t>
      </w:r>
      <w:r>
        <w:rPr>
          <w:color w:val="2A3E50"/>
          <w:spacing w:val="3"/>
          <w:sz w:val="31"/>
          <w:szCs w:val="31"/>
        </w:rPr>
        <w:t>一</w:t>
      </w:r>
      <w:r>
        <w:rPr>
          <w:color w:val="2A3E50"/>
          <w:spacing w:val="9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时间向地委教育工委、地区教育局报送1篇活动简报或信息。</w:t>
      </w:r>
    </w:p>
    <w:p w14:paraId="2B688770">
      <w:pPr>
        <w:pStyle w:val="2"/>
        <w:spacing w:before="269" w:line="225" w:lineRule="auto"/>
        <w:jc w:val="right"/>
        <w:rPr>
          <w:sz w:val="31"/>
          <w:szCs w:val="31"/>
        </w:rPr>
      </w:pPr>
      <w:r>
        <w:rPr>
          <w:rFonts w:ascii="SimSun" w:hAnsi="SimSun" w:eastAsia="SimSun" w:cs="SimSun"/>
          <w:b/>
          <w:bCs/>
          <w:spacing w:val="8"/>
          <w:sz w:val="31"/>
          <w:szCs w:val="31"/>
        </w:rPr>
        <w:t>3.</w:t>
      </w:r>
      <w:r>
        <w:rPr>
          <w:rFonts w:ascii="KaiTi" w:hAnsi="KaiTi" w:eastAsia="KaiTi" w:cs="KaiTi"/>
          <w:b/>
          <w:bCs/>
          <w:spacing w:val="8"/>
          <w:sz w:val="31"/>
          <w:szCs w:val="31"/>
        </w:rPr>
        <w:t>强化检查督办</w:t>
      </w:r>
      <w:r>
        <w:rPr>
          <w:b/>
          <w:bCs/>
          <w:spacing w:val="8"/>
          <w:sz w:val="31"/>
          <w:szCs w:val="31"/>
        </w:rPr>
        <w:t>。</w:t>
      </w:r>
      <w:r>
        <w:rPr>
          <w:spacing w:val="8"/>
          <w:sz w:val="31"/>
          <w:szCs w:val="31"/>
        </w:rPr>
        <w:t>地直各院校党委(总支)、地委教</w:t>
      </w:r>
      <w:r>
        <w:rPr>
          <w:spacing w:val="7"/>
          <w:sz w:val="31"/>
          <w:szCs w:val="31"/>
        </w:rPr>
        <w:t>育工委、</w:t>
      </w:r>
    </w:p>
    <w:p w14:paraId="4105DE50">
      <w:pPr>
        <w:spacing w:line="225" w:lineRule="auto"/>
        <w:rPr>
          <w:sz w:val="31"/>
          <w:szCs w:val="31"/>
        </w:rPr>
        <w:sectPr>
          <w:footerReference r:id="rId6" w:type="default"/>
          <w:pgSz w:w="11900" w:h="16820"/>
          <w:pgMar w:top="1429" w:right="1535" w:bottom="1017" w:left="1420" w:header="0" w:footer="808" w:gutter="0"/>
          <w:cols w:space="720" w:num="1"/>
        </w:sectPr>
      </w:pPr>
    </w:p>
    <w:p w14:paraId="3F2E81EC">
      <w:pPr>
        <w:spacing w:line="340" w:lineRule="auto"/>
        <w:rPr>
          <w:rFonts w:ascii="Arial"/>
          <w:sz w:val="21"/>
        </w:rPr>
      </w:pPr>
    </w:p>
    <w:p w14:paraId="2F7C1EB2">
      <w:pPr>
        <w:spacing w:line="340" w:lineRule="auto"/>
        <w:rPr>
          <w:rFonts w:ascii="Arial"/>
          <w:sz w:val="21"/>
        </w:rPr>
      </w:pPr>
    </w:p>
    <w:p w14:paraId="4D7C4896">
      <w:pPr>
        <w:pStyle w:val="2"/>
        <w:spacing w:before="98" w:line="348" w:lineRule="auto"/>
        <w:jc w:val="both"/>
      </w:pPr>
      <w:r>
        <w:rPr>
          <w:spacing w:val="4"/>
        </w:rPr>
        <w:t>地区教育局机关党总支要不定期对“主题党日”活动开展情况进</w:t>
      </w:r>
      <w:r>
        <w:rPr>
          <w:spacing w:val="18"/>
        </w:rPr>
        <w:t xml:space="preserve"> </w:t>
      </w:r>
      <w:r>
        <w:rPr>
          <w:spacing w:val="7"/>
        </w:rPr>
        <w:t>行指导检查，对活动不经常、不认真、不严肃的进行批评指正，</w:t>
      </w:r>
      <w:r>
        <w:rPr>
          <w:spacing w:val="13"/>
        </w:rPr>
        <w:t xml:space="preserve"> </w:t>
      </w:r>
      <w:r>
        <w:rPr>
          <w:spacing w:val="5"/>
        </w:rPr>
        <w:t>对情况严重的，列为软弱涣散基层党组织整</w:t>
      </w:r>
      <w:r>
        <w:rPr>
          <w:spacing w:val="4"/>
        </w:rPr>
        <w:t>顿提升。各基层党支</w:t>
      </w:r>
      <w:r>
        <w:t xml:space="preserve"> </w:t>
      </w:r>
      <w:r>
        <w:rPr>
          <w:spacing w:val="7"/>
        </w:rPr>
        <w:t>部要加强对党员的监督管理，将党员参加支部</w:t>
      </w:r>
      <w:r>
        <w:rPr>
          <w:spacing w:val="6"/>
        </w:rPr>
        <w:t>“主题党日”活动</w:t>
      </w:r>
      <w:r>
        <w:t xml:space="preserve"> </w:t>
      </w:r>
      <w:r>
        <w:rPr>
          <w:spacing w:val="9"/>
        </w:rPr>
        <w:t>情况作为民主评议党员、评先选优的重要依据。</w:t>
      </w:r>
    </w:p>
    <w:p w14:paraId="4C7D284A">
      <w:pPr>
        <w:pStyle w:val="2"/>
        <w:spacing w:line="222" w:lineRule="auto"/>
        <w:ind w:left="629"/>
      </w:pPr>
      <w:r>
        <w:rPr>
          <w:spacing w:val="17"/>
        </w:rPr>
        <w:t>附：喀什地区地直教育系统2025年主题党日活动计划</w:t>
      </w:r>
    </w:p>
    <w:p w14:paraId="192F92AE">
      <w:pPr>
        <w:spacing w:line="222" w:lineRule="auto"/>
        <w:sectPr>
          <w:footerReference r:id="rId7" w:type="default"/>
          <w:pgSz w:w="11900" w:h="16820"/>
          <w:pgMar w:top="1429" w:right="1750" w:bottom="1007" w:left="1539" w:header="0" w:footer="799" w:gutter="0"/>
          <w:cols w:space="720" w:num="1"/>
        </w:sectPr>
      </w:pPr>
    </w:p>
    <w:p w14:paraId="41D86786">
      <w:pPr>
        <w:spacing w:before="86" w:line="219" w:lineRule="auto"/>
        <w:ind w:left="801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b/>
          <w:bCs/>
          <w:spacing w:val="-1"/>
          <w:sz w:val="43"/>
          <w:szCs w:val="43"/>
        </w:rPr>
        <w:t>喀什地区地直教育系统2025年主题党日活动计划</w:t>
      </w:r>
    </w:p>
    <w:p w14:paraId="13AFC9CB">
      <w:pPr>
        <w:spacing w:line="173" w:lineRule="exact"/>
      </w:pPr>
    </w:p>
    <w:tbl>
      <w:tblPr>
        <w:tblStyle w:val="5"/>
        <w:tblW w:w="10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3526"/>
        <w:gridCol w:w="6309"/>
      </w:tblGrid>
      <w:tr w14:paraId="50285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94" w:type="dxa"/>
            <w:vAlign w:val="top"/>
          </w:tcPr>
          <w:p w14:paraId="00A50DA5">
            <w:pPr>
              <w:pStyle w:val="6"/>
              <w:spacing w:before="235" w:line="219" w:lineRule="auto"/>
              <w:ind w:left="194"/>
            </w:pPr>
            <w:r>
              <w:rPr>
                <w:spacing w:val="5"/>
              </w:rPr>
              <w:t>月份</w:t>
            </w:r>
          </w:p>
        </w:tc>
        <w:tc>
          <w:tcPr>
            <w:tcW w:w="3526" w:type="dxa"/>
            <w:vAlign w:val="top"/>
          </w:tcPr>
          <w:p w14:paraId="2FB9CEF7">
            <w:pPr>
              <w:pStyle w:val="6"/>
              <w:spacing w:before="235" w:line="220" w:lineRule="auto"/>
              <w:ind w:left="1200"/>
            </w:pPr>
            <w:r>
              <w:rPr>
                <w:spacing w:val="3"/>
              </w:rPr>
              <w:t>活动主题</w:t>
            </w:r>
          </w:p>
        </w:tc>
        <w:tc>
          <w:tcPr>
            <w:tcW w:w="6309" w:type="dxa"/>
            <w:vAlign w:val="top"/>
          </w:tcPr>
          <w:p w14:paraId="71264E2C">
            <w:pPr>
              <w:pStyle w:val="6"/>
              <w:spacing w:before="235" w:line="219" w:lineRule="auto"/>
              <w:ind w:left="2664"/>
            </w:pPr>
            <w:r>
              <w:rPr>
                <w:spacing w:val="3"/>
              </w:rPr>
              <w:t>活动内容</w:t>
            </w:r>
          </w:p>
        </w:tc>
      </w:tr>
      <w:tr w14:paraId="15867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94" w:type="dxa"/>
            <w:vAlign w:val="top"/>
          </w:tcPr>
          <w:p w14:paraId="36E6C283">
            <w:pPr>
              <w:pStyle w:val="6"/>
              <w:spacing w:before="270" w:line="219" w:lineRule="auto"/>
              <w:ind w:left="254"/>
            </w:pPr>
            <w:r>
              <w:rPr>
                <w:spacing w:val="-14"/>
              </w:rPr>
              <w:t>1</w:t>
            </w:r>
            <w:r>
              <w:rPr>
                <w:spacing w:val="-29"/>
              </w:rPr>
              <w:t xml:space="preserve"> </w:t>
            </w:r>
            <w:r>
              <w:rPr>
                <w:spacing w:val="-14"/>
              </w:rPr>
              <w:t>月</w:t>
            </w:r>
          </w:p>
        </w:tc>
        <w:tc>
          <w:tcPr>
            <w:tcW w:w="3526" w:type="dxa"/>
            <w:vAlign w:val="top"/>
          </w:tcPr>
          <w:p w14:paraId="298BCED8">
            <w:pPr>
              <w:pStyle w:val="6"/>
              <w:spacing w:before="270" w:line="220" w:lineRule="auto"/>
              <w:ind w:left="10"/>
            </w:pPr>
            <w:r>
              <w:rPr>
                <w:spacing w:val="1"/>
              </w:rPr>
              <w:t>砥砺奋进、开启新篇</w:t>
            </w:r>
          </w:p>
        </w:tc>
        <w:tc>
          <w:tcPr>
            <w:tcW w:w="6309" w:type="dxa"/>
            <w:vAlign w:val="top"/>
          </w:tcPr>
          <w:p w14:paraId="3AD7A08D">
            <w:pPr>
              <w:pStyle w:val="6"/>
              <w:spacing w:before="118" w:line="219" w:lineRule="auto"/>
              <w:ind w:left="4"/>
            </w:pPr>
            <w:r>
              <w:rPr>
                <w:spacing w:val="5"/>
              </w:rPr>
              <w:t>1.集体学习习近平总书记2025年新年贺词；</w:t>
            </w:r>
          </w:p>
          <w:p w14:paraId="6FE20680">
            <w:pPr>
              <w:pStyle w:val="6"/>
              <w:spacing w:before="16" w:line="219" w:lineRule="auto"/>
              <w:ind w:left="4"/>
            </w:pPr>
            <w:r>
              <w:t>2.开展对困难党员群众的走访慰问。</w:t>
            </w:r>
          </w:p>
        </w:tc>
      </w:tr>
      <w:tr w14:paraId="17FF0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94" w:type="dxa"/>
            <w:vAlign w:val="top"/>
          </w:tcPr>
          <w:p w14:paraId="28986377">
            <w:pPr>
              <w:pStyle w:val="6"/>
              <w:spacing w:before="290" w:line="219" w:lineRule="auto"/>
              <w:ind w:left="254"/>
            </w:pPr>
            <w:r>
              <w:rPr>
                <w:spacing w:val="-7"/>
              </w:rPr>
              <w:t>2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  <w:tc>
          <w:tcPr>
            <w:tcW w:w="3526" w:type="dxa"/>
            <w:vAlign w:val="top"/>
          </w:tcPr>
          <w:p w14:paraId="1AF330A2">
            <w:pPr>
              <w:pStyle w:val="6"/>
              <w:spacing w:before="288" w:line="219" w:lineRule="auto"/>
              <w:ind w:left="10"/>
            </w:pPr>
            <w:r>
              <w:rPr>
                <w:spacing w:val="1"/>
              </w:rPr>
              <w:t>传承红色基因、弘扬革命精神</w:t>
            </w:r>
          </w:p>
        </w:tc>
        <w:tc>
          <w:tcPr>
            <w:tcW w:w="6309" w:type="dxa"/>
            <w:vAlign w:val="top"/>
          </w:tcPr>
          <w:p w14:paraId="0CDAE8CE">
            <w:pPr>
              <w:pStyle w:val="6"/>
              <w:spacing w:before="100" w:line="219" w:lineRule="auto"/>
              <w:ind w:left="4"/>
            </w:pPr>
            <w:r>
              <w:rPr>
                <w:spacing w:val="5"/>
              </w:rPr>
              <w:t>1.组织党员参观喀什博物馆等红色教育基地；</w:t>
            </w:r>
          </w:p>
          <w:p w14:paraId="1D67DEDC">
            <w:pPr>
              <w:pStyle w:val="6"/>
              <w:spacing w:before="43" w:line="219" w:lineRule="auto"/>
              <w:ind w:left="4"/>
            </w:pPr>
            <w:r>
              <w:t>2.举办“红色故事我来讲”主题演讲活动。</w:t>
            </w:r>
          </w:p>
        </w:tc>
      </w:tr>
      <w:tr w14:paraId="6EE60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894" w:type="dxa"/>
            <w:vAlign w:val="top"/>
          </w:tcPr>
          <w:p w14:paraId="6A2FBEC2">
            <w:pPr>
              <w:spacing w:line="360" w:lineRule="auto"/>
              <w:rPr>
                <w:rFonts w:ascii="Arial"/>
                <w:sz w:val="21"/>
              </w:rPr>
            </w:pPr>
          </w:p>
          <w:p w14:paraId="50548D3E">
            <w:pPr>
              <w:pStyle w:val="6"/>
              <w:spacing w:before="78" w:line="219" w:lineRule="auto"/>
              <w:ind w:left="254"/>
            </w:pPr>
            <w:r>
              <w:rPr>
                <w:spacing w:val="-8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月</w:t>
            </w:r>
          </w:p>
        </w:tc>
        <w:tc>
          <w:tcPr>
            <w:tcW w:w="3526" w:type="dxa"/>
            <w:vAlign w:val="top"/>
          </w:tcPr>
          <w:p w14:paraId="278D72CE">
            <w:pPr>
              <w:spacing w:line="359" w:lineRule="auto"/>
              <w:rPr>
                <w:rFonts w:ascii="Arial"/>
                <w:sz w:val="21"/>
              </w:rPr>
            </w:pPr>
          </w:p>
          <w:p w14:paraId="3B7A0D0D">
            <w:pPr>
              <w:pStyle w:val="6"/>
              <w:spacing w:before="78" w:line="219" w:lineRule="auto"/>
              <w:ind w:left="10"/>
            </w:pPr>
            <w:r>
              <w:rPr>
                <w:spacing w:val="1"/>
              </w:rPr>
              <w:t>传承雷锋精神、弘扬时代风尚</w:t>
            </w:r>
          </w:p>
        </w:tc>
        <w:tc>
          <w:tcPr>
            <w:tcW w:w="6309" w:type="dxa"/>
            <w:vAlign w:val="top"/>
          </w:tcPr>
          <w:p w14:paraId="3B5B9D9F">
            <w:pPr>
              <w:pStyle w:val="6"/>
              <w:spacing w:before="151" w:line="219" w:lineRule="auto"/>
              <w:ind w:left="4"/>
            </w:pPr>
            <w:r>
              <w:rPr>
                <w:spacing w:val="7"/>
              </w:rPr>
              <w:t>1.组织党员开展志愿服务活动；</w:t>
            </w:r>
          </w:p>
          <w:p w14:paraId="088E2907">
            <w:pPr>
              <w:pStyle w:val="6"/>
              <w:spacing w:before="3" w:line="218" w:lineRule="auto"/>
              <w:ind w:left="4" w:firstLine="50"/>
            </w:pPr>
            <w:r>
              <w:t>2.组织党员分享学习雷锋精神的体会和感悟，交流志愿服务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活动的经验和收获。</w:t>
            </w:r>
          </w:p>
        </w:tc>
      </w:tr>
      <w:tr w14:paraId="74A94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94" w:type="dxa"/>
            <w:vAlign w:val="top"/>
          </w:tcPr>
          <w:p w14:paraId="0835CA9A">
            <w:pPr>
              <w:pStyle w:val="6"/>
              <w:spacing w:before="292" w:line="219" w:lineRule="auto"/>
              <w:ind w:left="254"/>
            </w:pPr>
            <w:r>
              <w:rPr>
                <w:spacing w:val="-5"/>
              </w:rPr>
              <w:t>4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  <w:tc>
          <w:tcPr>
            <w:tcW w:w="3526" w:type="dxa"/>
            <w:vAlign w:val="top"/>
          </w:tcPr>
          <w:p w14:paraId="75F0A24F">
            <w:pPr>
              <w:pStyle w:val="6"/>
              <w:spacing w:before="292" w:line="219" w:lineRule="auto"/>
              <w:ind w:left="10"/>
            </w:pPr>
            <w:r>
              <w:rPr>
                <w:spacing w:val="-1"/>
              </w:rPr>
              <w:t>追思革命先烈、赓续红色血脉</w:t>
            </w:r>
          </w:p>
        </w:tc>
        <w:tc>
          <w:tcPr>
            <w:tcW w:w="6309" w:type="dxa"/>
            <w:vAlign w:val="top"/>
          </w:tcPr>
          <w:p w14:paraId="0C8BFBAB">
            <w:pPr>
              <w:pStyle w:val="6"/>
              <w:spacing w:before="130" w:line="219" w:lineRule="auto"/>
              <w:ind w:left="4"/>
            </w:pPr>
            <w:r>
              <w:rPr>
                <w:spacing w:val="4"/>
              </w:rPr>
              <w:t>1.组织党员干部赴疏勒县烈士陵园举行庄重的祭扫仪式；</w:t>
            </w:r>
          </w:p>
          <w:p w14:paraId="73B3CE14">
            <w:pPr>
              <w:pStyle w:val="6"/>
              <w:spacing w:before="26" w:line="219" w:lineRule="auto"/>
              <w:ind w:left="4"/>
            </w:pPr>
            <w:r>
              <w:t>2.重温入党誓词。</w:t>
            </w:r>
          </w:p>
        </w:tc>
      </w:tr>
      <w:tr w14:paraId="5D046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94" w:type="dxa"/>
            <w:vAlign w:val="top"/>
          </w:tcPr>
          <w:p w14:paraId="14DAD53B">
            <w:pPr>
              <w:spacing w:line="273" w:lineRule="auto"/>
              <w:rPr>
                <w:rFonts w:ascii="Arial"/>
                <w:sz w:val="21"/>
              </w:rPr>
            </w:pPr>
          </w:p>
          <w:p w14:paraId="32D357FC">
            <w:pPr>
              <w:pStyle w:val="6"/>
              <w:spacing w:before="78" w:line="219" w:lineRule="auto"/>
              <w:ind w:left="254"/>
            </w:pPr>
            <w:r>
              <w:rPr>
                <w:spacing w:val="-8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月</w:t>
            </w:r>
          </w:p>
        </w:tc>
        <w:tc>
          <w:tcPr>
            <w:tcW w:w="3526" w:type="dxa"/>
            <w:vAlign w:val="top"/>
          </w:tcPr>
          <w:p w14:paraId="14D9C19A">
            <w:pPr>
              <w:spacing w:line="273" w:lineRule="auto"/>
              <w:rPr>
                <w:rFonts w:ascii="Arial"/>
                <w:sz w:val="21"/>
              </w:rPr>
            </w:pPr>
          </w:p>
          <w:p w14:paraId="6E6C7655">
            <w:pPr>
              <w:pStyle w:val="6"/>
              <w:spacing w:before="78" w:line="219" w:lineRule="auto"/>
              <w:ind w:left="10"/>
            </w:pPr>
            <w:r>
              <w:rPr>
                <w:spacing w:val="-1"/>
              </w:rPr>
              <w:t>对标先进楷模、勇当时代标兵</w:t>
            </w:r>
          </w:p>
        </w:tc>
        <w:tc>
          <w:tcPr>
            <w:tcW w:w="6309" w:type="dxa"/>
            <w:vAlign w:val="top"/>
          </w:tcPr>
          <w:p w14:paraId="3E9CE955">
            <w:pPr>
              <w:pStyle w:val="6"/>
              <w:spacing w:before="61" w:line="208" w:lineRule="auto"/>
              <w:ind w:left="4" w:right="240" w:firstLine="40"/>
            </w:pPr>
            <w:r>
              <w:rPr>
                <w:spacing w:val="-5"/>
              </w:rPr>
              <w:t>1.组织收看《榜样的力量(第二季)》中拉齐尼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·</w:t>
            </w:r>
            <w:r>
              <w:rPr>
                <w:spacing w:val="-84"/>
              </w:rPr>
              <w:t xml:space="preserve"> </w:t>
            </w:r>
            <w:r>
              <w:rPr>
                <w:spacing w:val="-5"/>
              </w:rPr>
              <w:t>巴依卡先</w:t>
            </w:r>
            <w:r>
              <w:t xml:space="preserve"> </w:t>
            </w:r>
            <w:r>
              <w:rPr>
                <w:spacing w:val="20"/>
              </w:rPr>
              <w:t>进典型事迹；</w:t>
            </w:r>
          </w:p>
          <w:p w14:paraId="7349A526">
            <w:pPr>
              <w:pStyle w:val="6"/>
              <w:spacing w:line="219" w:lineRule="auto"/>
              <w:ind w:left="4"/>
            </w:pPr>
            <w:r>
              <w:t>2.组织开展党员学习标兵、工作标兵等评选活动。</w:t>
            </w:r>
          </w:p>
        </w:tc>
      </w:tr>
      <w:tr w14:paraId="4B698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94" w:type="dxa"/>
            <w:vAlign w:val="top"/>
          </w:tcPr>
          <w:p w14:paraId="213C55BB">
            <w:pPr>
              <w:spacing w:line="294" w:lineRule="auto"/>
              <w:rPr>
                <w:rFonts w:ascii="Arial"/>
                <w:sz w:val="21"/>
              </w:rPr>
            </w:pPr>
          </w:p>
          <w:p w14:paraId="76391BBD">
            <w:pPr>
              <w:pStyle w:val="6"/>
              <w:spacing w:before="78" w:line="219" w:lineRule="auto"/>
              <w:ind w:left="254"/>
            </w:pPr>
            <w:r>
              <w:rPr>
                <w:spacing w:val="-6"/>
              </w:rPr>
              <w:t>6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  <w:tc>
          <w:tcPr>
            <w:tcW w:w="3526" w:type="dxa"/>
            <w:vAlign w:val="top"/>
          </w:tcPr>
          <w:p w14:paraId="3790431A">
            <w:pPr>
              <w:spacing w:line="294" w:lineRule="auto"/>
              <w:rPr>
                <w:rFonts w:ascii="Arial"/>
                <w:sz w:val="21"/>
              </w:rPr>
            </w:pPr>
          </w:p>
          <w:p w14:paraId="517F85D1">
            <w:pPr>
              <w:pStyle w:val="6"/>
              <w:spacing w:before="78" w:line="219" w:lineRule="auto"/>
              <w:ind w:left="10"/>
            </w:pPr>
            <w:r>
              <w:rPr>
                <w:spacing w:val="1"/>
              </w:rPr>
              <w:t>强化廉政熏陶、严守思想堤坝</w:t>
            </w:r>
          </w:p>
        </w:tc>
        <w:tc>
          <w:tcPr>
            <w:tcW w:w="6309" w:type="dxa"/>
            <w:vAlign w:val="top"/>
          </w:tcPr>
          <w:p w14:paraId="39659EFF">
            <w:pPr>
              <w:pStyle w:val="6"/>
              <w:spacing w:before="44" w:line="219" w:lineRule="auto"/>
              <w:ind w:left="4"/>
            </w:pPr>
            <w:r>
              <w:rPr>
                <w:spacing w:val="5"/>
              </w:rPr>
              <w:t>1.组织党员学习中央八项规定及其实施细则；</w:t>
            </w:r>
          </w:p>
          <w:p w14:paraId="4C4A85DE">
            <w:pPr>
              <w:pStyle w:val="6"/>
              <w:spacing w:before="33" w:line="219" w:lineRule="auto"/>
              <w:ind w:left="4"/>
            </w:pPr>
            <w:r>
              <w:rPr>
                <w:spacing w:val="4"/>
              </w:rPr>
              <w:t>2.组织党员干部赴喀什地区廉政教育基地开展警示教育；</w:t>
            </w:r>
          </w:p>
          <w:p w14:paraId="1C2768E7">
            <w:pPr>
              <w:pStyle w:val="6"/>
              <w:spacing w:before="5" w:line="219" w:lineRule="auto"/>
              <w:ind w:left="4"/>
            </w:pPr>
            <w:r>
              <w:t>3.基层党支部书记讲1堂廉政党课。</w:t>
            </w:r>
          </w:p>
        </w:tc>
      </w:tr>
      <w:tr w14:paraId="18D3E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894" w:type="dxa"/>
            <w:vAlign w:val="top"/>
          </w:tcPr>
          <w:p w14:paraId="26B7A45A">
            <w:pPr>
              <w:spacing w:line="326" w:lineRule="auto"/>
              <w:rPr>
                <w:rFonts w:ascii="Arial"/>
                <w:sz w:val="21"/>
              </w:rPr>
            </w:pPr>
          </w:p>
          <w:p w14:paraId="584FA36A">
            <w:pPr>
              <w:spacing w:line="327" w:lineRule="auto"/>
              <w:rPr>
                <w:rFonts w:ascii="Arial"/>
                <w:sz w:val="21"/>
              </w:rPr>
            </w:pPr>
          </w:p>
          <w:p w14:paraId="53A30519">
            <w:pPr>
              <w:pStyle w:val="6"/>
              <w:spacing w:before="78" w:line="219" w:lineRule="auto"/>
              <w:ind w:left="254"/>
            </w:pPr>
            <w:r>
              <w:rPr>
                <w:spacing w:val="-8"/>
              </w:rPr>
              <w:t>7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月</w:t>
            </w:r>
          </w:p>
        </w:tc>
        <w:tc>
          <w:tcPr>
            <w:tcW w:w="3526" w:type="dxa"/>
            <w:vAlign w:val="top"/>
          </w:tcPr>
          <w:p w14:paraId="27EDFEFF">
            <w:pPr>
              <w:spacing w:line="251" w:lineRule="auto"/>
              <w:rPr>
                <w:rFonts w:ascii="Arial"/>
                <w:sz w:val="21"/>
              </w:rPr>
            </w:pPr>
          </w:p>
          <w:p w14:paraId="5E5E3D89">
            <w:pPr>
              <w:spacing w:line="251" w:lineRule="auto"/>
              <w:rPr>
                <w:rFonts w:ascii="Arial"/>
                <w:sz w:val="21"/>
              </w:rPr>
            </w:pPr>
          </w:p>
          <w:p w14:paraId="72ECEA41">
            <w:pPr>
              <w:pStyle w:val="6"/>
              <w:spacing w:before="78" w:line="220" w:lineRule="auto"/>
              <w:ind w:left="10" w:right="130"/>
            </w:pPr>
            <w:r>
              <w:rPr>
                <w:spacing w:val="1"/>
              </w:rPr>
              <w:t>献礼七一颂党恩、坚守初心跟党</w:t>
            </w:r>
            <w:r>
              <w:t xml:space="preserve"> 走</w:t>
            </w:r>
          </w:p>
        </w:tc>
        <w:tc>
          <w:tcPr>
            <w:tcW w:w="6309" w:type="dxa"/>
            <w:vAlign w:val="top"/>
          </w:tcPr>
          <w:p w14:paraId="3464F7C4">
            <w:pPr>
              <w:pStyle w:val="6"/>
              <w:spacing w:before="143" w:line="219" w:lineRule="auto"/>
              <w:ind w:left="4"/>
            </w:pPr>
            <w:r>
              <w:rPr>
                <w:spacing w:val="7"/>
              </w:rPr>
              <w:t>1.学习建党精神，重温入党誓词；</w:t>
            </w:r>
          </w:p>
          <w:p w14:paraId="158097F5">
            <w:pPr>
              <w:pStyle w:val="6"/>
              <w:spacing w:before="16" w:line="215" w:lineRule="auto"/>
              <w:ind w:left="4"/>
            </w:pPr>
            <w:r>
              <w:rPr>
                <w:spacing w:val="8"/>
              </w:rPr>
              <w:t>2.开展“七一”主题党课活动；</w:t>
            </w:r>
          </w:p>
          <w:p w14:paraId="042BA5C3">
            <w:pPr>
              <w:pStyle w:val="6"/>
              <w:spacing w:before="1" w:line="204" w:lineRule="auto"/>
              <w:ind w:left="4"/>
            </w:pPr>
            <w:r>
              <w:rPr>
                <w:spacing w:val="13"/>
              </w:rPr>
              <w:t>3.集中缴纳党费；</w:t>
            </w:r>
          </w:p>
          <w:p w14:paraId="3BCF323E">
            <w:pPr>
              <w:pStyle w:val="6"/>
              <w:spacing w:line="234" w:lineRule="auto"/>
              <w:ind w:left="4" w:right="148" w:firstLine="9"/>
            </w:pPr>
            <w:r>
              <w:t>4.组织党员过“集体生日”,开展优秀党员、优秀党务工作</w:t>
            </w:r>
            <w:r>
              <w:rPr>
                <w:spacing w:val="15"/>
              </w:rPr>
              <w:t xml:space="preserve"> </w:t>
            </w:r>
            <w:r>
              <w:t>者表彰活动。</w:t>
            </w:r>
          </w:p>
        </w:tc>
      </w:tr>
      <w:tr w14:paraId="5B849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894" w:type="dxa"/>
            <w:vAlign w:val="top"/>
          </w:tcPr>
          <w:p w14:paraId="6246840F">
            <w:pPr>
              <w:spacing w:line="475" w:lineRule="auto"/>
              <w:rPr>
                <w:rFonts w:ascii="Arial"/>
                <w:sz w:val="21"/>
              </w:rPr>
            </w:pPr>
          </w:p>
          <w:p w14:paraId="53B6D822">
            <w:pPr>
              <w:pStyle w:val="6"/>
              <w:spacing w:before="78" w:line="219" w:lineRule="auto"/>
              <w:ind w:left="254"/>
            </w:pPr>
            <w:r>
              <w:rPr>
                <w:spacing w:val="-6"/>
              </w:rPr>
              <w:t>8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  <w:tc>
          <w:tcPr>
            <w:tcW w:w="3526" w:type="dxa"/>
            <w:vAlign w:val="top"/>
          </w:tcPr>
          <w:p w14:paraId="2D8E461A">
            <w:pPr>
              <w:spacing w:line="475" w:lineRule="auto"/>
              <w:rPr>
                <w:rFonts w:ascii="Arial"/>
                <w:sz w:val="21"/>
              </w:rPr>
            </w:pPr>
          </w:p>
          <w:p w14:paraId="6727665A">
            <w:pPr>
              <w:pStyle w:val="6"/>
              <w:spacing w:before="78" w:line="219" w:lineRule="auto"/>
              <w:ind w:left="10"/>
            </w:pPr>
            <w:r>
              <w:rPr>
                <w:spacing w:val="2"/>
              </w:rPr>
              <w:t>忆峥嵘岁月、强使命担当</w:t>
            </w:r>
          </w:p>
        </w:tc>
        <w:tc>
          <w:tcPr>
            <w:tcW w:w="6309" w:type="dxa"/>
            <w:vAlign w:val="top"/>
          </w:tcPr>
          <w:p w14:paraId="7BD6CFE3">
            <w:pPr>
              <w:pStyle w:val="6"/>
              <w:spacing w:before="16" w:line="211" w:lineRule="auto"/>
              <w:ind w:left="14" w:right="28"/>
            </w:pPr>
            <w:r>
              <w:t>1.组织党员围绕活动主题，开展主题演讲活动，分享党的历</w:t>
            </w:r>
            <w:r>
              <w:rPr>
                <w:spacing w:val="15"/>
              </w:rPr>
              <w:t xml:space="preserve"> </w:t>
            </w:r>
            <w:r>
              <w:rPr>
                <w:spacing w:val="28"/>
              </w:rPr>
              <w:t>史故事</w:t>
            </w:r>
            <w:r>
              <w:rPr>
                <w:spacing w:val="-57"/>
              </w:rPr>
              <w:t xml:space="preserve"> </w:t>
            </w:r>
            <w:r>
              <w:rPr>
                <w:spacing w:val="28"/>
              </w:rPr>
              <w:t>；</w:t>
            </w:r>
          </w:p>
          <w:p w14:paraId="2C90121C">
            <w:pPr>
              <w:pStyle w:val="6"/>
              <w:spacing w:line="207" w:lineRule="auto"/>
              <w:ind w:left="4"/>
            </w:pPr>
            <w:r>
              <w:rPr>
                <w:spacing w:val="5"/>
              </w:rPr>
              <w:t>2.组织党员收看一部革命题材影片，并撰写观影感；</w:t>
            </w:r>
          </w:p>
          <w:p w14:paraId="3B4F4430">
            <w:pPr>
              <w:pStyle w:val="6"/>
              <w:spacing w:line="218" w:lineRule="auto"/>
              <w:ind w:left="14"/>
            </w:pPr>
            <w:r>
              <w:t>3.与驻地部队沟通联系，组织党员参观军营，学习军人作风</w:t>
            </w:r>
          </w:p>
        </w:tc>
      </w:tr>
      <w:tr w14:paraId="44E99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894" w:type="dxa"/>
            <w:vAlign w:val="top"/>
          </w:tcPr>
          <w:p w14:paraId="4F63980F">
            <w:pPr>
              <w:spacing w:line="297" w:lineRule="auto"/>
              <w:rPr>
                <w:rFonts w:ascii="Arial"/>
                <w:sz w:val="21"/>
              </w:rPr>
            </w:pPr>
          </w:p>
          <w:p w14:paraId="6FA6E6AB">
            <w:pPr>
              <w:spacing w:line="298" w:lineRule="auto"/>
              <w:rPr>
                <w:rFonts w:ascii="Arial"/>
                <w:sz w:val="21"/>
              </w:rPr>
            </w:pPr>
          </w:p>
          <w:p w14:paraId="2E5356AD">
            <w:pPr>
              <w:pStyle w:val="6"/>
              <w:spacing w:before="78" w:line="219" w:lineRule="auto"/>
              <w:ind w:left="254"/>
            </w:pPr>
            <w:r>
              <w:rPr>
                <w:spacing w:val="-6"/>
              </w:rPr>
              <w:t>9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  <w:tc>
          <w:tcPr>
            <w:tcW w:w="3526" w:type="dxa"/>
            <w:vAlign w:val="top"/>
          </w:tcPr>
          <w:p w14:paraId="060BFAFF">
            <w:pPr>
              <w:spacing w:line="454" w:lineRule="auto"/>
              <w:rPr>
                <w:rFonts w:ascii="Arial"/>
                <w:sz w:val="21"/>
              </w:rPr>
            </w:pPr>
          </w:p>
          <w:p w14:paraId="44330BD8">
            <w:pPr>
              <w:pStyle w:val="6"/>
              <w:spacing w:before="78" w:line="207" w:lineRule="auto"/>
              <w:ind w:left="10" w:right="132"/>
            </w:pPr>
            <w:r>
              <w:t>践行教育家精神，担当新时代使</w:t>
            </w:r>
            <w:r>
              <w:rPr>
                <w:spacing w:val="11"/>
              </w:rPr>
              <w:t xml:space="preserve"> </w:t>
            </w:r>
            <w:r>
              <w:t>命</w:t>
            </w:r>
          </w:p>
        </w:tc>
        <w:tc>
          <w:tcPr>
            <w:tcW w:w="6309" w:type="dxa"/>
            <w:vAlign w:val="top"/>
          </w:tcPr>
          <w:p w14:paraId="5B7ACF32">
            <w:pPr>
              <w:pStyle w:val="6"/>
              <w:spacing w:before="87" w:line="221" w:lineRule="auto"/>
              <w:ind w:left="4" w:right="40"/>
            </w:pPr>
            <w:r>
              <w:t>1.集体学习《中共中央国务院关于弘扬教育家精神加强新时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代高素质教师队伍建设的意见》;</w:t>
            </w:r>
          </w:p>
          <w:p w14:paraId="0C285A57">
            <w:pPr>
              <w:pStyle w:val="6"/>
              <w:spacing w:before="4" w:line="223" w:lineRule="auto"/>
              <w:ind w:left="4" w:right="162"/>
            </w:pPr>
            <w:r>
              <w:t>2.组织党员观看《教育家精神》纪录片第5集《乐教爱生甘</w:t>
            </w:r>
            <w:r>
              <w:rPr>
                <w:spacing w:val="10"/>
              </w:rPr>
              <w:t xml:space="preserve"> 于奉献》;</w:t>
            </w:r>
          </w:p>
          <w:p w14:paraId="3C13E9E1">
            <w:pPr>
              <w:pStyle w:val="6"/>
              <w:spacing w:line="218" w:lineRule="auto"/>
              <w:ind w:left="4"/>
            </w:pPr>
            <w:r>
              <w:t>3.组织党员教师谈感受、谈体会。</w:t>
            </w:r>
          </w:p>
        </w:tc>
      </w:tr>
      <w:tr w14:paraId="2A661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894" w:type="dxa"/>
            <w:vAlign w:val="top"/>
          </w:tcPr>
          <w:p w14:paraId="0BDAA338">
            <w:pPr>
              <w:spacing w:line="298" w:lineRule="auto"/>
              <w:rPr>
                <w:rFonts w:ascii="Arial"/>
                <w:sz w:val="21"/>
              </w:rPr>
            </w:pPr>
          </w:p>
          <w:p w14:paraId="58F821EA">
            <w:pPr>
              <w:pStyle w:val="6"/>
              <w:spacing w:before="78" w:line="219" w:lineRule="auto"/>
              <w:ind w:left="194"/>
            </w:pPr>
            <w:r>
              <w:rPr>
                <w:spacing w:val="16"/>
              </w:rPr>
              <w:t>10月</w:t>
            </w:r>
          </w:p>
        </w:tc>
        <w:tc>
          <w:tcPr>
            <w:tcW w:w="3526" w:type="dxa"/>
            <w:vAlign w:val="top"/>
          </w:tcPr>
          <w:p w14:paraId="2444733B">
            <w:pPr>
              <w:spacing w:line="298" w:lineRule="auto"/>
              <w:rPr>
                <w:rFonts w:ascii="Arial"/>
                <w:sz w:val="21"/>
              </w:rPr>
            </w:pPr>
          </w:p>
          <w:p w14:paraId="1479665D">
            <w:pPr>
              <w:pStyle w:val="6"/>
              <w:spacing w:before="78" w:line="219" w:lineRule="auto"/>
              <w:ind w:left="10"/>
            </w:pPr>
            <w:r>
              <w:rPr>
                <w:spacing w:val="-1"/>
              </w:rPr>
              <w:t>盛世迎国庆、奋进新征程</w:t>
            </w:r>
          </w:p>
        </w:tc>
        <w:tc>
          <w:tcPr>
            <w:tcW w:w="6309" w:type="dxa"/>
            <w:vAlign w:val="top"/>
          </w:tcPr>
          <w:p w14:paraId="308BB2F6">
            <w:pPr>
              <w:pStyle w:val="6"/>
              <w:spacing w:before="98" w:line="199" w:lineRule="auto"/>
              <w:ind w:left="4"/>
            </w:pPr>
            <w:r>
              <w:rPr>
                <w:spacing w:val="9"/>
              </w:rPr>
              <w:t>1.组织开展爱国主义教育；</w:t>
            </w:r>
          </w:p>
          <w:p w14:paraId="71402B9C">
            <w:pPr>
              <w:pStyle w:val="6"/>
              <w:spacing w:before="1" w:line="218" w:lineRule="auto"/>
              <w:ind w:left="4" w:right="774"/>
            </w:pPr>
            <w:r>
              <w:t xml:space="preserve">2.开展红色故事分享会、红色歌曲演唱等主题活动， </w:t>
            </w:r>
            <w:r>
              <w:rPr>
                <w:spacing w:val="5"/>
              </w:rPr>
              <w:t>3.围绕“强国有我”,组织党员开展征文比赛；</w:t>
            </w:r>
          </w:p>
        </w:tc>
      </w:tr>
      <w:tr w14:paraId="0B9F7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94" w:type="dxa"/>
            <w:vAlign w:val="top"/>
          </w:tcPr>
          <w:p w14:paraId="32F0483A">
            <w:pPr>
              <w:spacing w:line="289" w:lineRule="auto"/>
              <w:rPr>
                <w:rFonts w:ascii="Arial"/>
                <w:sz w:val="21"/>
              </w:rPr>
            </w:pPr>
          </w:p>
          <w:p w14:paraId="601FA06E">
            <w:pPr>
              <w:pStyle w:val="6"/>
              <w:spacing w:before="78" w:line="219" w:lineRule="auto"/>
              <w:ind w:left="194"/>
            </w:pPr>
            <w:r>
              <w:rPr>
                <w:spacing w:val="16"/>
              </w:rPr>
              <w:t>11月</w:t>
            </w:r>
          </w:p>
        </w:tc>
        <w:tc>
          <w:tcPr>
            <w:tcW w:w="3526" w:type="dxa"/>
            <w:vAlign w:val="top"/>
          </w:tcPr>
          <w:p w14:paraId="3B35F0F3">
            <w:pPr>
              <w:spacing w:line="289" w:lineRule="auto"/>
              <w:rPr>
                <w:rFonts w:ascii="Arial"/>
                <w:sz w:val="21"/>
              </w:rPr>
            </w:pPr>
          </w:p>
          <w:p w14:paraId="69A772A9">
            <w:pPr>
              <w:pStyle w:val="6"/>
              <w:spacing w:before="78" w:line="220" w:lineRule="auto"/>
              <w:ind w:left="10"/>
            </w:pPr>
            <w:r>
              <w:rPr>
                <w:spacing w:val="1"/>
              </w:rPr>
              <w:t>以防为主、生命至上</w:t>
            </w:r>
          </w:p>
        </w:tc>
        <w:tc>
          <w:tcPr>
            <w:tcW w:w="6309" w:type="dxa"/>
            <w:vAlign w:val="top"/>
          </w:tcPr>
          <w:p w14:paraId="53DB6934">
            <w:pPr>
              <w:pStyle w:val="6"/>
              <w:spacing w:before="99" w:line="219" w:lineRule="auto"/>
              <w:ind w:left="4"/>
            </w:pPr>
            <w:r>
              <w:rPr>
                <w:spacing w:val="7"/>
              </w:rPr>
              <w:t>1.组织开展消防安全知识讲座；</w:t>
            </w:r>
          </w:p>
          <w:p w14:paraId="19E8387E">
            <w:pPr>
              <w:pStyle w:val="6"/>
              <w:spacing w:before="6" w:line="215" w:lineRule="auto"/>
              <w:ind w:left="4"/>
            </w:pPr>
            <w:r>
              <w:rPr>
                <w:spacing w:val="9"/>
              </w:rPr>
              <w:t>2.组织开展消防应急演练；</w:t>
            </w:r>
          </w:p>
          <w:p w14:paraId="631CD062">
            <w:pPr>
              <w:pStyle w:val="6"/>
              <w:spacing w:before="1" w:line="214" w:lineRule="auto"/>
              <w:ind w:left="4"/>
            </w:pPr>
            <w:r>
              <w:t>3.组织开展“消防安全知识有奖问答”活动。</w:t>
            </w:r>
          </w:p>
        </w:tc>
      </w:tr>
      <w:tr w14:paraId="378E3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94" w:type="dxa"/>
            <w:vAlign w:val="top"/>
          </w:tcPr>
          <w:p w14:paraId="6C80DBDC">
            <w:pPr>
              <w:pStyle w:val="6"/>
              <w:spacing w:before="290" w:line="219" w:lineRule="auto"/>
              <w:ind w:left="194"/>
            </w:pPr>
            <w:r>
              <w:rPr>
                <w:spacing w:val="16"/>
              </w:rPr>
              <w:t>12月</w:t>
            </w:r>
          </w:p>
        </w:tc>
        <w:tc>
          <w:tcPr>
            <w:tcW w:w="3526" w:type="dxa"/>
            <w:vAlign w:val="top"/>
          </w:tcPr>
          <w:p w14:paraId="14BA1F87">
            <w:pPr>
              <w:pStyle w:val="6"/>
              <w:spacing w:before="288" w:line="219" w:lineRule="auto"/>
              <w:ind w:left="10"/>
            </w:pPr>
            <w:r>
              <w:t>弘扬宪法精神、厚植法治理念</w:t>
            </w:r>
          </w:p>
        </w:tc>
        <w:tc>
          <w:tcPr>
            <w:tcW w:w="6309" w:type="dxa"/>
            <w:vAlign w:val="top"/>
          </w:tcPr>
          <w:p w14:paraId="01E4D525">
            <w:pPr>
              <w:pStyle w:val="6"/>
              <w:spacing w:before="148" w:line="219" w:lineRule="auto"/>
              <w:jc w:val="right"/>
            </w:pPr>
            <w:r>
              <w:rPr>
                <w:spacing w:val="-3"/>
              </w:rPr>
              <w:t>1.邀请公检法司法律专家，组织党员举办1期宪法专题讲座；</w:t>
            </w:r>
          </w:p>
          <w:p w14:paraId="747D104F">
            <w:pPr>
              <w:pStyle w:val="6"/>
              <w:spacing w:before="26" w:line="219" w:lineRule="auto"/>
              <w:ind w:left="4"/>
            </w:pPr>
            <w:r>
              <w:t>2.开展宪法知识竞赛。</w:t>
            </w:r>
          </w:p>
        </w:tc>
      </w:tr>
    </w:tbl>
    <w:p w14:paraId="01856017">
      <w:pPr>
        <w:rPr>
          <w:rFonts w:ascii="Arial"/>
          <w:sz w:val="21"/>
        </w:rPr>
      </w:pPr>
    </w:p>
    <w:sectPr>
      <w:footerReference r:id="rId8" w:type="default"/>
      <w:pgSz w:w="11900" w:h="16820"/>
      <w:pgMar w:top="1395" w:right="714" w:bottom="400" w:left="4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706020202030204"/>
    <w:charset w:val="00"/>
    <w:family w:val="auto"/>
    <w:pitch w:val="default"/>
    <w:sig w:usb0="00000287" w:usb1="00000800" w:usb2="00000000" w:usb3="00000000" w:csb0="2000009F" w:csb1="DFD7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A9E46">
    <w:pPr>
      <w:spacing w:line="228" w:lineRule="auto"/>
      <w:ind w:left="4349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pacing w:val="-2"/>
        <w:sz w:val="15"/>
        <w:szCs w:val="15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8A014">
    <w:pPr>
      <w:spacing w:line="229" w:lineRule="auto"/>
      <w:ind w:left="4269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pacing w:val="-6"/>
        <w:sz w:val="16"/>
        <w:szCs w:val="16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4A481">
    <w:pPr>
      <w:spacing w:line="227" w:lineRule="auto"/>
      <w:ind w:left="4199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pacing w:val="-10"/>
        <w:sz w:val="16"/>
        <w:szCs w:val="16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5F18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M3NmFjYjFmZWQwMTY0YzUxMjJkYzQ1OWJjY2NiZmEifQ=="/>
  </w:docVars>
  <w:rsids>
    <w:rsidRoot w:val="00000000"/>
    <w:rsid w:val="F7C65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1</TotalTime>
  <ScaleCrop>false</ScaleCrop>
  <LinksUpToDate>false</LinksUpToDate>
  <Application>WPS Office_12.8.2.1115_F1E327BC-269C-435d-A152-05C5408002CA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2025-03-21T21:05:00Z</dcterms:created>
  <dc:creator>seewo</dc:creator>
  <cp:lastModifiedBy>seewo</cp:lastModifiedBy>
  <dcterms:modified xsi:type="dcterms:W3CDTF">2025-03-21T13:28:48Z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2025-03-21T13:05:14Z</vt:filetime>
  </property>
  <property fmtid="{D5CDD505-2E9C-101B-9397-08002B2CF9AE}" pid="4" name="UsrData">
    <vt:lpwstr>67dcf386bfc444001f68c9c0wl</vt:lpwstr>
  </property>
  <property fmtid="{D5CDD505-2E9C-101B-9397-08002B2CF9AE}" pid="5" name="KSOProductBuildVer">
    <vt:lpwstr>2052-12.8.2.1115</vt:lpwstr>
  </property>
  <property fmtid="{D5CDD505-2E9C-101B-9397-08002B2CF9AE}" pid="6" name="ICV">
    <vt:lpwstr>57B443F7983914D810F9DC670160F80D_42</vt:lpwstr>
  </property>
</Properties>
</file>